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15" w:rsidRPr="004F2AE3" w:rsidRDefault="00EF4CD6" w:rsidP="004F2AE3">
      <w:pPr>
        <w:jc w:val="center"/>
        <w:rPr>
          <w:rFonts w:ascii="ＭＳ Ｐゴシック" w:eastAsia="ＭＳ Ｐゴシック" w:hAnsi="ＭＳ Ｐゴシック"/>
          <w:sz w:val="22"/>
        </w:rPr>
      </w:pPr>
      <w:bookmarkStart w:id="0" w:name="_GoBack"/>
      <w:bookmarkEnd w:id="0"/>
      <w:r w:rsidRPr="004F2AE3">
        <w:rPr>
          <w:rFonts w:ascii="ＭＳ Ｐゴシック" w:eastAsia="ＭＳ Ｐゴシック" w:hAnsi="ＭＳ Ｐゴシック" w:hint="eastAsia"/>
          <w:sz w:val="22"/>
        </w:rPr>
        <w:t>使用貸借契約書</w:t>
      </w:r>
    </w:p>
    <w:p w:rsidR="00EF4CD6" w:rsidRPr="004F2AE3" w:rsidRDefault="00EF4CD6">
      <w:pPr>
        <w:rPr>
          <w:rFonts w:ascii="ＭＳ Ｐゴシック" w:eastAsia="ＭＳ Ｐゴシック" w:hAnsi="ＭＳ Ｐゴシック"/>
          <w:sz w:val="22"/>
        </w:rPr>
      </w:pPr>
    </w:p>
    <w:p w:rsidR="00EF4CD6" w:rsidRPr="004F2AE3" w:rsidRDefault="00EF4CD6">
      <w:pPr>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 xml:space="preserve">　貸人（甲）　　　　</w:t>
      </w:r>
      <w:r w:rsidR="00B764E0">
        <w:rPr>
          <w:rFonts w:ascii="ＭＳ Ｐゴシック" w:eastAsia="ＭＳ Ｐゴシック" w:hAnsi="ＭＳ Ｐゴシック" w:hint="eastAsia"/>
          <w:sz w:val="22"/>
        </w:rPr>
        <w:t xml:space="preserve">　　</w:t>
      </w:r>
      <w:r w:rsidRPr="004F2AE3">
        <w:rPr>
          <w:rFonts w:ascii="ＭＳ Ｐゴシック" w:eastAsia="ＭＳ Ｐゴシック" w:hAnsi="ＭＳ Ｐゴシック" w:hint="eastAsia"/>
          <w:sz w:val="22"/>
        </w:rPr>
        <w:t xml:space="preserve">　　及び借人（乙）　　</w:t>
      </w:r>
      <w:r w:rsidR="00B764E0">
        <w:rPr>
          <w:rFonts w:ascii="ＭＳ Ｐゴシック" w:eastAsia="ＭＳ Ｐゴシック" w:hAnsi="ＭＳ Ｐゴシック" w:hint="eastAsia"/>
          <w:sz w:val="22"/>
        </w:rPr>
        <w:t xml:space="preserve">　　</w:t>
      </w:r>
      <w:r w:rsidRPr="004F2AE3">
        <w:rPr>
          <w:rFonts w:ascii="ＭＳ Ｐゴシック" w:eastAsia="ＭＳ Ｐゴシック" w:hAnsi="ＭＳ Ｐゴシック" w:hint="eastAsia"/>
          <w:sz w:val="22"/>
        </w:rPr>
        <w:t xml:space="preserve">　　は、農地法の趣旨に則り、この契約書に定めるところにより使用貸借契約を締結する。</w:t>
      </w:r>
    </w:p>
    <w:p w:rsidR="00EF4CD6" w:rsidRPr="004F2AE3" w:rsidRDefault="00EF4CD6">
      <w:pPr>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 xml:space="preserve">　この契約書は２通作成して貸人及び借人がそれぞれ１通を所持し、その写し１通を壱岐市農業委員会（以下、「農業委員会」という。）に提出する。</w:t>
      </w:r>
    </w:p>
    <w:p w:rsidR="00EF4CD6" w:rsidRPr="004F2AE3" w:rsidRDefault="00EF4CD6">
      <w:pPr>
        <w:rPr>
          <w:rFonts w:ascii="ＭＳ Ｐゴシック" w:eastAsia="ＭＳ Ｐゴシック" w:hAnsi="ＭＳ Ｐゴシック"/>
          <w:sz w:val="22"/>
        </w:rPr>
      </w:pPr>
    </w:p>
    <w:p w:rsidR="00EF4CD6" w:rsidRPr="004F2AE3" w:rsidRDefault="008017C9">
      <w:pPr>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EF4CD6" w:rsidRPr="004F2AE3">
        <w:rPr>
          <w:rFonts w:ascii="ＭＳ Ｐゴシック" w:eastAsia="ＭＳ Ｐゴシック" w:hAnsi="ＭＳ Ｐゴシック" w:hint="eastAsia"/>
          <w:sz w:val="22"/>
        </w:rPr>
        <w:t xml:space="preserve">　　年　　月　　日</w:t>
      </w:r>
    </w:p>
    <w:p w:rsidR="00EF4CD6" w:rsidRPr="004F2AE3" w:rsidRDefault="00EF4CD6">
      <w:pPr>
        <w:rPr>
          <w:rFonts w:ascii="ＭＳ Ｐゴシック" w:eastAsia="ＭＳ Ｐゴシック" w:hAnsi="ＭＳ Ｐゴシック"/>
          <w:sz w:val="22"/>
        </w:rPr>
      </w:pPr>
    </w:p>
    <w:p w:rsidR="00EF4CD6" w:rsidRPr="004F2AE3" w:rsidRDefault="00EF4CD6" w:rsidP="004F2AE3">
      <w:pPr>
        <w:ind w:firstLineChars="600" w:firstLine="132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貸人（甲）　　住</w:t>
      </w:r>
      <w:r w:rsidR="004F2AE3" w:rsidRPr="004F2AE3">
        <w:rPr>
          <w:rFonts w:ascii="ＭＳ Ｐゴシック" w:eastAsia="ＭＳ Ｐゴシック" w:hAnsi="ＭＳ Ｐゴシック" w:hint="eastAsia"/>
          <w:sz w:val="22"/>
        </w:rPr>
        <w:t xml:space="preserve">　</w:t>
      </w:r>
      <w:r w:rsidRPr="004F2AE3">
        <w:rPr>
          <w:rFonts w:ascii="ＭＳ Ｐゴシック" w:eastAsia="ＭＳ Ｐゴシック" w:hAnsi="ＭＳ Ｐゴシック" w:hint="eastAsia"/>
          <w:sz w:val="22"/>
        </w:rPr>
        <w:t>所</w:t>
      </w:r>
    </w:p>
    <w:p w:rsidR="00EF4CD6" w:rsidRPr="004F2AE3" w:rsidRDefault="00EF4CD6" w:rsidP="004F2AE3">
      <w:pPr>
        <w:ind w:firstLineChars="1150" w:firstLine="253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氏</w:t>
      </w:r>
      <w:r w:rsidR="004F2AE3" w:rsidRPr="004F2AE3">
        <w:rPr>
          <w:rFonts w:ascii="ＭＳ Ｐゴシック" w:eastAsia="ＭＳ Ｐゴシック" w:hAnsi="ＭＳ Ｐゴシック" w:hint="eastAsia"/>
          <w:sz w:val="22"/>
        </w:rPr>
        <w:t xml:space="preserve">　</w:t>
      </w:r>
      <w:r w:rsidRPr="004F2AE3">
        <w:rPr>
          <w:rFonts w:ascii="ＭＳ Ｐゴシック" w:eastAsia="ＭＳ Ｐゴシック" w:hAnsi="ＭＳ Ｐゴシック" w:hint="eastAsia"/>
          <w:sz w:val="22"/>
        </w:rPr>
        <w:t>名</w:t>
      </w:r>
    </w:p>
    <w:p w:rsidR="00EF4CD6" w:rsidRPr="004F2AE3" w:rsidRDefault="00EF4CD6">
      <w:pPr>
        <w:rPr>
          <w:rFonts w:ascii="ＭＳ Ｐゴシック" w:eastAsia="ＭＳ Ｐゴシック" w:hAnsi="ＭＳ Ｐゴシック"/>
          <w:sz w:val="22"/>
        </w:rPr>
      </w:pPr>
    </w:p>
    <w:p w:rsidR="00EF4CD6" w:rsidRPr="004F2AE3" w:rsidRDefault="00EF4CD6" w:rsidP="004F2AE3">
      <w:pPr>
        <w:ind w:firstLineChars="600" w:firstLine="132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借人（乙）　　住</w:t>
      </w:r>
      <w:r w:rsidR="004F2AE3" w:rsidRPr="004F2AE3">
        <w:rPr>
          <w:rFonts w:ascii="ＭＳ Ｐゴシック" w:eastAsia="ＭＳ Ｐゴシック" w:hAnsi="ＭＳ Ｐゴシック" w:hint="eastAsia"/>
          <w:sz w:val="22"/>
        </w:rPr>
        <w:t xml:space="preserve">　</w:t>
      </w:r>
      <w:r w:rsidRPr="004F2AE3">
        <w:rPr>
          <w:rFonts w:ascii="ＭＳ Ｐゴシック" w:eastAsia="ＭＳ Ｐゴシック" w:hAnsi="ＭＳ Ｐゴシック" w:hint="eastAsia"/>
          <w:sz w:val="22"/>
        </w:rPr>
        <w:t>所</w:t>
      </w:r>
    </w:p>
    <w:p w:rsidR="00EF4CD6" w:rsidRPr="004F2AE3" w:rsidRDefault="00EF4CD6" w:rsidP="004F2AE3">
      <w:pPr>
        <w:ind w:firstLineChars="1150" w:firstLine="253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氏</w:t>
      </w:r>
      <w:r w:rsidR="004F2AE3" w:rsidRPr="004F2AE3">
        <w:rPr>
          <w:rFonts w:ascii="ＭＳ Ｐゴシック" w:eastAsia="ＭＳ Ｐゴシック" w:hAnsi="ＭＳ Ｐゴシック" w:hint="eastAsia"/>
          <w:sz w:val="22"/>
        </w:rPr>
        <w:t xml:space="preserve">　</w:t>
      </w:r>
      <w:r w:rsidRPr="004F2AE3">
        <w:rPr>
          <w:rFonts w:ascii="ＭＳ Ｐゴシック" w:eastAsia="ＭＳ Ｐゴシック" w:hAnsi="ＭＳ Ｐゴシック" w:hint="eastAsia"/>
          <w:sz w:val="22"/>
        </w:rPr>
        <w:t>名</w:t>
      </w:r>
    </w:p>
    <w:p w:rsidR="00EF4CD6" w:rsidRPr="004F2AE3" w:rsidRDefault="00EF4CD6">
      <w:pPr>
        <w:rPr>
          <w:rFonts w:ascii="ＭＳ Ｐゴシック" w:eastAsia="ＭＳ Ｐゴシック" w:hAnsi="ＭＳ Ｐゴシック"/>
          <w:sz w:val="22"/>
        </w:rPr>
      </w:pPr>
    </w:p>
    <w:p w:rsidR="00EF4CD6" w:rsidRPr="004F2AE3" w:rsidRDefault="00EF4CD6" w:rsidP="00EF4CD6">
      <w:pPr>
        <w:pStyle w:val="a3"/>
        <w:numPr>
          <w:ilvl w:val="0"/>
          <w:numId w:val="1"/>
        </w:numPr>
        <w:ind w:leftChars="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使用貸借の目的物</w:t>
      </w:r>
    </w:p>
    <w:p w:rsidR="00EF4CD6" w:rsidRPr="004F2AE3" w:rsidRDefault="00EF4CD6" w:rsidP="00EF4CD6">
      <w:pPr>
        <w:pStyle w:val="a3"/>
        <w:ind w:leftChars="0" w:left="360" w:firstLineChars="100" w:firstLine="22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甲は、この契約書に定めるところにより、乙に対して別紙記載の土地その他の物件を使用させる。</w:t>
      </w:r>
    </w:p>
    <w:p w:rsidR="00EF4CD6" w:rsidRPr="004F2AE3" w:rsidRDefault="00EF4CD6" w:rsidP="00EF4CD6">
      <w:pPr>
        <w:pStyle w:val="a3"/>
        <w:ind w:leftChars="0" w:left="360"/>
        <w:rPr>
          <w:rFonts w:ascii="ＭＳ Ｐゴシック" w:eastAsia="ＭＳ Ｐゴシック" w:hAnsi="ＭＳ Ｐゴシック"/>
          <w:sz w:val="22"/>
        </w:rPr>
      </w:pPr>
    </w:p>
    <w:p w:rsidR="00EF4CD6" w:rsidRPr="004F2AE3" w:rsidRDefault="00EF4CD6" w:rsidP="00EF4CD6">
      <w:pPr>
        <w:pStyle w:val="a3"/>
        <w:numPr>
          <w:ilvl w:val="0"/>
          <w:numId w:val="1"/>
        </w:numPr>
        <w:ind w:leftChars="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賃借の期間</w:t>
      </w:r>
    </w:p>
    <w:p w:rsidR="00EF4CD6" w:rsidRPr="004F2AE3" w:rsidRDefault="00EF4CD6" w:rsidP="00EF4CD6">
      <w:pPr>
        <w:pStyle w:val="a3"/>
        <w:numPr>
          <w:ilvl w:val="1"/>
          <w:numId w:val="1"/>
        </w:numPr>
        <w:ind w:leftChars="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貸借の期間は、</w:t>
      </w:r>
      <w:r w:rsidR="008017C9">
        <w:rPr>
          <w:rFonts w:ascii="ＭＳ Ｐゴシック" w:eastAsia="ＭＳ Ｐゴシック" w:hAnsi="ＭＳ Ｐゴシック" w:hint="eastAsia"/>
          <w:sz w:val="22"/>
        </w:rPr>
        <w:t>令和</w:t>
      </w:r>
      <w:r w:rsidRPr="004F2AE3">
        <w:rPr>
          <w:rFonts w:ascii="ＭＳ Ｐゴシック" w:eastAsia="ＭＳ Ｐゴシック" w:hAnsi="ＭＳ Ｐゴシック" w:hint="eastAsia"/>
          <w:sz w:val="22"/>
        </w:rPr>
        <w:t xml:space="preserve">　　年　　月　　日　から　</w:t>
      </w:r>
      <w:r w:rsidR="008017C9">
        <w:rPr>
          <w:rFonts w:ascii="ＭＳ Ｐゴシック" w:eastAsia="ＭＳ Ｐゴシック" w:hAnsi="ＭＳ Ｐゴシック" w:hint="eastAsia"/>
          <w:sz w:val="22"/>
        </w:rPr>
        <w:t>令和</w:t>
      </w:r>
      <w:r w:rsidRPr="004F2AE3">
        <w:rPr>
          <w:rFonts w:ascii="ＭＳ Ｐゴシック" w:eastAsia="ＭＳ Ｐゴシック" w:hAnsi="ＭＳ Ｐゴシック" w:hint="eastAsia"/>
          <w:sz w:val="22"/>
        </w:rPr>
        <w:t xml:space="preserve">　　年　　月　　日　までの１０年間とする。</w:t>
      </w:r>
    </w:p>
    <w:p w:rsidR="00EF4CD6" w:rsidRPr="004F2AE3" w:rsidRDefault="00EF4CD6" w:rsidP="00EF4CD6">
      <w:pPr>
        <w:pStyle w:val="a3"/>
        <w:numPr>
          <w:ilvl w:val="1"/>
          <w:numId w:val="1"/>
        </w:numPr>
        <w:ind w:leftChars="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賃借期間満了前に乙に事故ある時（民法第５９９条）は、賃借が消滅する。</w:t>
      </w:r>
    </w:p>
    <w:p w:rsidR="00EF4CD6" w:rsidRPr="004F2AE3" w:rsidRDefault="00EF4CD6" w:rsidP="00EF4CD6">
      <w:pPr>
        <w:ind w:left="420"/>
        <w:rPr>
          <w:rFonts w:ascii="ＭＳ Ｐゴシック" w:eastAsia="ＭＳ Ｐゴシック" w:hAnsi="ＭＳ Ｐゴシック"/>
          <w:sz w:val="22"/>
        </w:rPr>
      </w:pPr>
    </w:p>
    <w:p w:rsidR="00EF4CD6" w:rsidRPr="004F2AE3" w:rsidRDefault="00EF4CD6" w:rsidP="00EF4CD6">
      <w:pPr>
        <w:pStyle w:val="a3"/>
        <w:numPr>
          <w:ilvl w:val="0"/>
          <w:numId w:val="1"/>
        </w:numPr>
        <w:ind w:leftChars="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賃借又は譲渡</w:t>
      </w:r>
    </w:p>
    <w:p w:rsidR="00EF4CD6" w:rsidRPr="004F2AE3" w:rsidRDefault="00EF4CD6" w:rsidP="00EF4CD6">
      <w:pPr>
        <w:pStyle w:val="a3"/>
        <w:ind w:leftChars="0" w:left="360" w:firstLineChars="100" w:firstLine="22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乙は、転貸又は譲渡について、本人又はその世帯員が、農地法第２条第2項に掲げる事由により目的物を耕作することができない場合に限って、一時転貸することができる。</w:t>
      </w:r>
    </w:p>
    <w:p w:rsidR="00EF4CD6" w:rsidRPr="004F2AE3" w:rsidRDefault="00EF4CD6" w:rsidP="00EF4CD6">
      <w:pPr>
        <w:pStyle w:val="a3"/>
        <w:ind w:leftChars="0" w:left="360" w:firstLineChars="100" w:firstLine="22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その他の事由により転貸し、又は譲渡する場合には、甲の承認を得なければならない。</w:t>
      </w:r>
    </w:p>
    <w:p w:rsidR="00EF4CD6" w:rsidRPr="004F2AE3" w:rsidRDefault="00EF4CD6" w:rsidP="004F2AE3">
      <w:pPr>
        <w:rPr>
          <w:rFonts w:ascii="ＭＳ Ｐゴシック" w:eastAsia="ＭＳ Ｐゴシック" w:hAnsi="ＭＳ Ｐゴシック"/>
          <w:sz w:val="22"/>
        </w:rPr>
      </w:pPr>
    </w:p>
    <w:p w:rsidR="00EF4CD6" w:rsidRPr="004F2AE3" w:rsidRDefault="00EF4CD6" w:rsidP="00EF4CD6">
      <w:pPr>
        <w:pStyle w:val="a3"/>
        <w:numPr>
          <w:ilvl w:val="0"/>
          <w:numId w:val="1"/>
        </w:numPr>
        <w:ind w:leftChars="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経常費用</w:t>
      </w:r>
    </w:p>
    <w:p w:rsidR="004F2AE3" w:rsidRPr="004F2AE3" w:rsidRDefault="004F2AE3" w:rsidP="004F2AE3">
      <w:pPr>
        <w:pStyle w:val="a3"/>
        <w:numPr>
          <w:ilvl w:val="1"/>
          <w:numId w:val="1"/>
        </w:numPr>
        <w:ind w:leftChars="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目的物に対する租税は、甲が負担する。</w:t>
      </w:r>
    </w:p>
    <w:p w:rsidR="004F2AE3" w:rsidRPr="004F2AE3" w:rsidRDefault="004F2AE3" w:rsidP="004F2AE3">
      <w:pPr>
        <w:pStyle w:val="a3"/>
        <w:numPr>
          <w:ilvl w:val="1"/>
          <w:numId w:val="1"/>
        </w:numPr>
        <w:ind w:leftChars="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農業災害補償法に基づく共済掛金は、乙が負担する。</w:t>
      </w:r>
    </w:p>
    <w:p w:rsidR="004F2AE3" w:rsidRPr="004F2AE3" w:rsidRDefault="004F2AE3" w:rsidP="004F2AE3">
      <w:pPr>
        <w:pStyle w:val="a3"/>
        <w:numPr>
          <w:ilvl w:val="1"/>
          <w:numId w:val="1"/>
        </w:numPr>
        <w:ind w:leftChars="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その目的物の通常の維持保存に要する経常経費は、乙が負担する。</w:t>
      </w:r>
    </w:p>
    <w:p w:rsidR="004F2AE3" w:rsidRPr="004F2AE3" w:rsidRDefault="004F2AE3" w:rsidP="004F2AE3">
      <w:pPr>
        <w:ind w:left="420"/>
        <w:rPr>
          <w:rFonts w:ascii="ＭＳ Ｐゴシック" w:eastAsia="ＭＳ Ｐゴシック" w:hAnsi="ＭＳ Ｐゴシック"/>
          <w:sz w:val="22"/>
        </w:rPr>
      </w:pPr>
    </w:p>
    <w:p w:rsidR="00EF4CD6" w:rsidRPr="004F2AE3" w:rsidRDefault="00EF4CD6" w:rsidP="00EF4CD6">
      <w:pPr>
        <w:pStyle w:val="a3"/>
        <w:numPr>
          <w:ilvl w:val="0"/>
          <w:numId w:val="1"/>
        </w:numPr>
        <w:ind w:leftChars="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契約の変更</w:t>
      </w:r>
    </w:p>
    <w:p w:rsidR="004F2AE3" w:rsidRPr="004F2AE3" w:rsidRDefault="004F2AE3" w:rsidP="004F2AE3">
      <w:pPr>
        <w:pStyle w:val="a3"/>
        <w:ind w:leftChars="0" w:left="36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契約事項を変更する場合には、変更契約書を作成し、かつ、農業委員会に通知しなければならない。</w:t>
      </w:r>
    </w:p>
    <w:p w:rsidR="004F2AE3" w:rsidRPr="004F2AE3" w:rsidRDefault="004F2AE3" w:rsidP="004F2AE3">
      <w:pPr>
        <w:pStyle w:val="a3"/>
        <w:ind w:leftChars="0" w:left="360"/>
        <w:rPr>
          <w:rFonts w:ascii="ＭＳ Ｐゴシック" w:eastAsia="ＭＳ Ｐゴシック" w:hAnsi="ＭＳ Ｐゴシック"/>
          <w:sz w:val="22"/>
        </w:rPr>
      </w:pPr>
    </w:p>
    <w:p w:rsidR="00EF4CD6" w:rsidRPr="004F2AE3" w:rsidRDefault="00EF4CD6" w:rsidP="00EF4CD6">
      <w:pPr>
        <w:pStyle w:val="a3"/>
        <w:numPr>
          <w:ilvl w:val="0"/>
          <w:numId w:val="1"/>
        </w:numPr>
        <w:ind w:leftChars="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その他</w:t>
      </w:r>
    </w:p>
    <w:p w:rsidR="004F2AE3" w:rsidRPr="004F2AE3" w:rsidRDefault="004F2AE3" w:rsidP="004F2AE3">
      <w:pPr>
        <w:pStyle w:val="a3"/>
        <w:ind w:leftChars="0" w:left="360"/>
        <w:rPr>
          <w:rFonts w:ascii="ＭＳ Ｐゴシック" w:eastAsia="ＭＳ Ｐゴシック" w:hAnsi="ＭＳ Ｐゴシック"/>
          <w:sz w:val="22"/>
        </w:rPr>
      </w:pPr>
      <w:r w:rsidRPr="004F2AE3">
        <w:rPr>
          <w:rFonts w:ascii="ＭＳ Ｐゴシック" w:eastAsia="ＭＳ Ｐゴシック" w:hAnsi="ＭＳ Ｐゴシック" w:hint="eastAsia"/>
          <w:sz w:val="22"/>
        </w:rPr>
        <w:t>この契約書に定めのない事項については、甲乙が協議して定める。</w:t>
      </w:r>
    </w:p>
    <w:sectPr w:rsidR="004F2AE3" w:rsidRPr="004F2AE3" w:rsidSect="004F2AE3">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2F8E"/>
    <w:multiLevelType w:val="hybridMultilevel"/>
    <w:tmpl w:val="6F8CC67C"/>
    <w:lvl w:ilvl="0" w:tplc="3E92EC94">
      <w:start w:val="1"/>
      <w:numFmt w:val="decimalFullWidth"/>
      <w:lvlText w:val="%1．"/>
      <w:lvlJc w:val="left"/>
      <w:pPr>
        <w:ind w:left="360" w:hanging="360"/>
      </w:pPr>
      <w:rPr>
        <w:rFonts w:hint="default"/>
      </w:rPr>
    </w:lvl>
    <w:lvl w:ilvl="1" w:tplc="1C487B7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D6"/>
    <w:rsid w:val="000234A6"/>
    <w:rsid w:val="004F2AE3"/>
    <w:rsid w:val="008017C9"/>
    <w:rsid w:val="00B764E0"/>
    <w:rsid w:val="00E74655"/>
    <w:rsid w:val="00EF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0B4E7B-B23B-420A-9FE1-3C6DB3B6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CD6"/>
    <w:pPr>
      <w:ind w:leftChars="400" w:left="840"/>
    </w:pPr>
  </w:style>
  <w:style w:type="paragraph" w:styleId="a4">
    <w:name w:val="Balloon Text"/>
    <w:basedOn w:val="a"/>
    <w:link w:val="a5"/>
    <w:uiPriority w:val="99"/>
    <w:semiHidden/>
    <w:unhideWhenUsed/>
    <w:rsid w:val="00B764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64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400501</dc:creator>
  <cp:keywords/>
  <dc:description/>
  <cp:lastModifiedBy>400501</cp:lastModifiedBy>
  <cp:revision>3</cp:revision>
  <cp:lastPrinted>2017-07-03T02:07:00Z</cp:lastPrinted>
  <dcterms:created xsi:type="dcterms:W3CDTF">2017-07-02T23:32:00Z</dcterms:created>
  <dcterms:modified xsi:type="dcterms:W3CDTF">2019-04-05T07:16:00Z</dcterms:modified>
</cp:coreProperties>
</file>